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B15DE" w14:textId="77777777" w:rsidR="00094EBE" w:rsidRPr="00094EBE" w:rsidRDefault="00094EBE" w:rsidP="00094EB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94EBE">
        <w:rPr>
          <w:rFonts w:ascii="Times New Roman" w:eastAsia="Calibri" w:hAnsi="Times New Roman" w:cs="Times New Roman"/>
          <w:sz w:val="28"/>
          <w:szCs w:val="28"/>
          <w:lang w:val="kk-KZ"/>
        </w:rPr>
        <w:t>13. Жабындардың жіктелуі және оларды жобалаудың жалпы ережелері.</w:t>
      </w:r>
    </w:p>
    <w:p w14:paraId="0EB2A08C" w14:textId="77777777" w:rsidR="00094EBE" w:rsidRPr="00094EBE" w:rsidRDefault="00094EBE" w:rsidP="00094EB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94EBE">
        <w:rPr>
          <w:rFonts w:ascii="Times New Roman" w:eastAsia="Calibri" w:hAnsi="Times New Roman" w:cs="Times New Roman"/>
          <w:sz w:val="28"/>
          <w:szCs w:val="28"/>
          <w:lang w:val="kk-KZ"/>
        </w:rPr>
        <w:t>14. Қатты типті жабындар.</w:t>
      </w:r>
    </w:p>
    <w:p w14:paraId="75C5C57E" w14:textId="77777777" w:rsidR="00094EBE" w:rsidRPr="00094EBE" w:rsidRDefault="00094EBE" w:rsidP="00094EB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94EBE">
        <w:rPr>
          <w:rFonts w:ascii="Times New Roman" w:eastAsia="Calibri" w:hAnsi="Times New Roman" w:cs="Times New Roman"/>
          <w:sz w:val="28"/>
          <w:szCs w:val="28"/>
          <w:lang w:val="kk-KZ"/>
        </w:rPr>
        <w:t>15. Қатты типтегі жабындыларды жобалау принциптері.</w:t>
      </w:r>
    </w:p>
    <w:p w14:paraId="3F365A2D" w14:textId="77777777" w:rsidR="00094EBE" w:rsidRPr="00094EBE" w:rsidRDefault="00094EBE" w:rsidP="00094EBE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94EB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16. Бетон </w:t>
      </w:r>
      <w:proofErr w:type="spellStart"/>
      <w:r w:rsidRPr="00094EBE">
        <w:rPr>
          <w:rFonts w:ascii="Times New Roman" w:eastAsia="Calibri" w:hAnsi="Times New Roman" w:cs="Times New Roman"/>
          <w:sz w:val="28"/>
          <w:szCs w:val="28"/>
          <w:lang w:val="ru-RU"/>
        </w:rPr>
        <w:t>жабыны</w:t>
      </w:r>
      <w:proofErr w:type="spellEnd"/>
      <w:r w:rsidRPr="00094EBE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5016BDB8" w14:textId="3FF27B5B" w:rsidR="00E22F85" w:rsidRDefault="00E22F85"/>
    <w:p w14:paraId="5473175E" w14:textId="29F6D932" w:rsidR="00094EBE" w:rsidRPr="00094EBE" w:rsidRDefault="00094EBE">
      <w:pPr>
        <w:rPr>
          <w:rFonts w:ascii="Times New Roman" w:hAnsi="Times New Roman" w:cs="Times New Roman"/>
          <w:color w:val="FF0000"/>
          <w:sz w:val="44"/>
          <w:szCs w:val="44"/>
          <w:lang w:val="kk-KZ"/>
        </w:rPr>
      </w:pPr>
      <w:r w:rsidRPr="00094EBE">
        <w:rPr>
          <w:rFonts w:ascii="Times New Roman" w:hAnsi="Times New Roman" w:cs="Times New Roman"/>
          <w:color w:val="FF0000"/>
          <w:sz w:val="44"/>
          <w:szCs w:val="44"/>
          <w:lang w:val="kk-KZ"/>
        </w:rPr>
        <w:t>Құрметті студент!!!</w:t>
      </w:r>
    </w:p>
    <w:sectPr w:rsidR="00094EBE" w:rsidRPr="00094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AE4"/>
    <w:rsid w:val="00094EBE"/>
    <w:rsid w:val="00792AE4"/>
    <w:rsid w:val="00E2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E3D4D"/>
  <w15:chartTrackingRefBased/>
  <w15:docId w15:val="{9B578485-BD62-4C4A-8D6F-5341DEA6C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2022-03-01T13:08:00Z</dcterms:created>
  <dcterms:modified xsi:type="dcterms:W3CDTF">2022-03-01T13:08:00Z</dcterms:modified>
</cp:coreProperties>
</file>